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AA" w:rsidRDefault="000E73AA" w:rsidP="000E7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</w:rPr>
        <w:t>ГЛУХІВСЬКА РАЙОННА РАДА СУМСЬКОЇ ОБЛАСТІ</w:t>
      </w:r>
    </w:p>
    <w:p w:rsidR="000E73AA" w:rsidRDefault="000E73AA" w:rsidP="000E7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>НАКАЗ</w:t>
      </w:r>
    </w:p>
    <w:p w:rsidR="000E73AA" w:rsidRDefault="000E73AA" w:rsidP="000E7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>ДИРЕКТОРА БУДІВЕЛЬНІСЬКОГО НАВЧАЛЬНО-ВИХОВНОГО КОМПЛЕКСУ: ЗАГАЛЬНООСВІТНЬОЇ ШКОЛИ I-II СТУПЕНІВ, ДОШКІЛЬНОГО НАВЧАЛЬНОГО ЗАКЛАДУ «ЗЕРНЯТКО»</w:t>
      </w:r>
    </w:p>
    <w:p w:rsidR="000E73AA" w:rsidRDefault="000E73AA" w:rsidP="000E7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</w:p>
    <w:p w:rsidR="000E73AA" w:rsidRDefault="000E73AA" w:rsidP="000E73A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8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8"/>
        </w:rPr>
        <w:tab/>
        <w:t xml:space="preserve">                с. Будівельне</w:t>
      </w:r>
    </w:p>
    <w:p w:rsidR="000E73AA" w:rsidRDefault="000E73AA" w:rsidP="000E73A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23.04.2020                                                                                                </w:t>
      </w:r>
      <w:r>
        <w:rPr>
          <w:rFonts w:ascii="Times New Roman" w:eastAsia="Segoe UI Symbol" w:hAnsi="Times New Roman" w:cs="Times New Roman"/>
          <w:b/>
          <w:sz w:val="28"/>
        </w:rPr>
        <w:t>№</w:t>
      </w:r>
      <w:r>
        <w:rPr>
          <w:rFonts w:ascii="Times New Roman" w:eastAsia="Calibri" w:hAnsi="Times New Roman" w:cs="Times New Roman"/>
          <w:b/>
          <w:sz w:val="28"/>
        </w:rPr>
        <w:t xml:space="preserve">42    </w:t>
      </w:r>
    </w:p>
    <w:p w:rsidR="000E73AA" w:rsidRDefault="000E73AA" w:rsidP="000E73A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E73AA" w:rsidRDefault="000E73AA" w:rsidP="000E73A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Про продовження карантину</w:t>
      </w:r>
    </w:p>
    <w:p w:rsidR="000E73AA" w:rsidRDefault="000E73AA" w:rsidP="000E73A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E73AA" w:rsidRDefault="000E73AA" w:rsidP="000E73A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Відповідно до постанови Кабінету Міністрів України від 22 квітня 2020 року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291 «Про внесення змін до деяких актів Кабінету Міністрів України», з метою запобігання поширенню коронавірусу COVID-19, на виконання наказу по відділу освіти від 23.04.2020 року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80-ОД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 «Про продовження карантину», з метою запобігання поширенню коронавірусу COVID-19»</w:t>
      </w:r>
    </w:p>
    <w:p w:rsidR="000E73AA" w:rsidRDefault="000E73AA" w:rsidP="000E7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НАКАЗУЮ:</w:t>
      </w:r>
    </w:p>
    <w:p w:rsidR="000E73AA" w:rsidRDefault="000E73AA" w:rsidP="000E7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Продовжити карантин   у навчальному закладі до 11 травня 2020 року. </w:t>
      </w:r>
    </w:p>
    <w:p w:rsidR="000E73AA" w:rsidRDefault="000E73AA" w:rsidP="000E73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Педагогічним працівникам забезпечити проведення під час карантину навчальних занять з учнями за допомогою дистанційних технологій.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Всім службам продовжити виконання заходів, визначених  наказами директора Будівельнівського НВК від 13.03.2020 </w:t>
      </w:r>
      <w:r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35-ОД «Про організацію роботи закладу освіти в умовах карантину», від 17.03.2020 </w:t>
      </w:r>
      <w:r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36-ОД «Про організаційні заходи для запобігання поширенню коронавірусу </w:t>
      </w:r>
      <w:r>
        <w:rPr>
          <w:rFonts w:ascii="Times New Roman" w:eastAsia="Times New Roman" w:hAnsi="Times New Roman" w:cs="Times New Roman"/>
          <w:sz w:val="28"/>
          <w:szCs w:val="28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-19» та від 30.03.2020 року "Про продовження карантину у навчальному закладі у зв’язку з коронавірусом </w:t>
      </w:r>
      <w:r>
        <w:rPr>
          <w:rFonts w:ascii="Times New Roman" w:eastAsia="Times New Roman" w:hAnsi="Times New Roman" w:cs="Times New Roman"/>
          <w:sz w:val="28"/>
          <w:szCs w:val="28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-19".</w:t>
      </w:r>
    </w:p>
    <w:p w:rsidR="000E73AA" w:rsidRDefault="000E73AA" w:rsidP="000E73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>. Забезпечити продовження гнучкого (дистанційного) режиму роботи працівників закладів освіти на період карантину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E73AA" w:rsidRDefault="000E73AA" w:rsidP="000E73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5. Здійснювати постійний контроль за виконанням учителями освітніх програм.</w:t>
      </w:r>
    </w:p>
    <w:p w:rsidR="000E73AA" w:rsidRDefault="000E73AA" w:rsidP="000E73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6. Забезпечити роботу осіб, які досягли 60-річного віку відповідно до Порядку проведення протиепідемічних заходів, пов’язаних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із  самоізоляцією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осіб.</w:t>
      </w:r>
    </w:p>
    <w:p w:rsidR="000E73AA" w:rsidRDefault="000E73AA" w:rsidP="000E73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7. Контроль за виконанням цього наказу залишаю за собою.</w:t>
      </w:r>
    </w:p>
    <w:p w:rsidR="000E73AA" w:rsidRDefault="000E73AA" w:rsidP="000E73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3AA" w:rsidRDefault="000E73AA" w:rsidP="000E73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Директор                                                         Оксана ЗАБАРА</w:t>
      </w:r>
    </w:p>
    <w:p w:rsidR="000E73AA" w:rsidRDefault="000E73AA" w:rsidP="000E73A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A93505" w:rsidRDefault="00A93505">
      <w:bookmarkStart w:id="0" w:name="_GoBack"/>
      <w:bookmarkEnd w:id="0"/>
    </w:p>
    <w:sectPr w:rsidR="00A9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D1"/>
    <w:rsid w:val="000E73AA"/>
    <w:rsid w:val="003228D1"/>
    <w:rsid w:val="00A93505"/>
    <w:rsid w:val="00E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7B5D2-50B5-4D8A-B922-6CECAB68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3AA"/>
    <w:pPr>
      <w:spacing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3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>UralSOFT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2020-04-27T11:44:00Z</dcterms:created>
  <dcterms:modified xsi:type="dcterms:W3CDTF">2020-04-27T11:45:00Z</dcterms:modified>
</cp:coreProperties>
</file>